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2CD7" w14:textId="77777777" w:rsidR="00A364F5" w:rsidRPr="001C20FF" w:rsidRDefault="001C20FF" w:rsidP="00A364F5">
      <w:pPr>
        <w:shd w:val="clear" w:color="auto" w:fill="E7E6E6" w:themeFill="background2"/>
        <w:spacing w:before="240" w:after="240"/>
        <w:ind w:left="2880"/>
        <w:jc w:val="right"/>
        <w:rPr>
          <w:rFonts w:ascii="Avenir Next" w:hAnsi="Avenir Next"/>
          <w:b/>
          <w:i/>
          <w:sz w:val="60"/>
          <w:szCs w:val="60"/>
        </w:rPr>
      </w:pPr>
      <w:r w:rsidRPr="0022353F">
        <w:rPr>
          <w:noProof/>
        </w:rPr>
        <w:drawing>
          <wp:anchor distT="0" distB="0" distL="114300" distR="114300" simplePos="0" relativeHeight="251658240" behindDoc="0" locked="0" layoutInCell="1" allowOverlap="1" wp14:anchorId="5B245C57" wp14:editId="1CF75BE3">
            <wp:simplePos x="0" y="0"/>
            <wp:positionH relativeFrom="column">
              <wp:posOffset>-17667</wp:posOffset>
            </wp:positionH>
            <wp:positionV relativeFrom="paragraph">
              <wp:posOffset>434</wp:posOffset>
            </wp:positionV>
            <wp:extent cx="2569845" cy="763905"/>
            <wp:effectExtent l="0" t="0" r="0" b="0"/>
            <wp:wrapTight wrapText="bothSides">
              <wp:wrapPolygon edited="0">
                <wp:start x="0" y="0"/>
                <wp:lineTo x="0" y="20828"/>
                <wp:lineTo x="21349" y="20828"/>
                <wp:lineTo x="21349" y="0"/>
                <wp:lineTo x="0" y="0"/>
              </wp:wrapPolygon>
            </wp:wrapTight>
            <wp:docPr id="2" name="Picture 2" descr="Brown Kaya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wn Kaya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4F5" w:rsidRPr="001C20FF">
        <w:rPr>
          <w:rFonts w:ascii="Avenir Next" w:hAnsi="Avenir Next"/>
          <w:b/>
          <w:i/>
          <w:sz w:val="60"/>
          <w:szCs w:val="60"/>
        </w:rPr>
        <w:t xml:space="preserve">Your </w:t>
      </w:r>
      <w:r w:rsidR="001A100E">
        <w:rPr>
          <w:rFonts w:ascii="Avenir Next" w:hAnsi="Avenir Next"/>
          <w:b/>
          <w:i/>
          <w:sz w:val="60"/>
          <w:szCs w:val="60"/>
        </w:rPr>
        <w:t>career</w:t>
      </w:r>
      <w:r w:rsidR="00A364F5" w:rsidRPr="001C20FF">
        <w:rPr>
          <w:rFonts w:ascii="Avenir Next" w:hAnsi="Avenir Next"/>
          <w:b/>
          <w:i/>
          <w:sz w:val="60"/>
          <w:szCs w:val="60"/>
        </w:rPr>
        <w:t xml:space="preserve"> awaits!</w:t>
      </w:r>
    </w:p>
    <w:p w14:paraId="0E98F9A4" w14:textId="77777777" w:rsidR="00A364F5" w:rsidRPr="001C20FF" w:rsidRDefault="00A364F5" w:rsidP="00A364F5">
      <w:pPr>
        <w:jc w:val="right"/>
        <w:rPr>
          <w:sz w:val="34"/>
          <w:szCs w:val="34"/>
        </w:rPr>
      </w:pPr>
      <w:r w:rsidRPr="00D33E2E">
        <w:rPr>
          <w:i/>
          <w:sz w:val="34"/>
          <w:szCs w:val="34"/>
        </w:rPr>
        <w:t>Eastern Aleutian Tribes</w:t>
      </w:r>
      <w:r w:rsidRPr="001C20FF">
        <w:rPr>
          <w:sz w:val="34"/>
          <w:szCs w:val="34"/>
        </w:rPr>
        <w:t xml:space="preserve"> is seeking qualified applicants for a</w:t>
      </w:r>
    </w:p>
    <w:p w14:paraId="1DADD1A3" w14:textId="5E620C8F" w:rsidR="00A364F5" w:rsidRPr="001A100E" w:rsidRDefault="00E85348" w:rsidP="00A364F5">
      <w:pPr>
        <w:jc w:val="right"/>
        <w:rPr>
          <w:b/>
          <w:sz w:val="40"/>
          <w:szCs w:val="40"/>
          <w:u w:val="single"/>
        </w:rPr>
      </w:pPr>
      <w:r>
        <w:rPr>
          <w:b/>
          <w:color w:val="C45911" w:themeColor="accent2" w:themeShade="BF"/>
          <w:sz w:val="40"/>
          <w:szCs w:val="40"/>
          <w:u w:val="single"/>
        </w:rPr>
        <w:t>Community Health Representative.</w:t>
      </w:r>
    </w:p>
    <w:p w14:paraId="30501183" w14:textId="77777777" w:rsidR="00A364F5" w:rsidRDefault="00A364F5"/>
    <w:p w14:paraId="0ABCAA61" w14:textId="77777777" w:rsidR="00A364F5" w:rsidRPr="001C20FF" w:rsidRDefault="001A100E" w:rsidP="00A364F5">
      <w:pPr>
        <w:shd w:val="clear" w:color="auto" w:fill="E7E6E6" w:themeFill="background2"/>
        <w:spacing w:before="240" w:after="240"/>
        <w:ind w:right="1728"/>
        <w:rPr>
          <w:rFonts w:ascii="Avenir Next" w:hAnsi="Avenir Next"/>
          <w:b/>
          <w:i/>
          <w:sz w:val="40"/>
          <w:szCs w:val="40"/>
        </w:rPr>
      </w:pPr>
      <w:r>
        <w:rPr>
          <w:rFonts w:ascii="Avenir Next" w:hAnsi="Avenir Next"/>
          <w:b/>
          <w:i/>
          <w:sz w:val="40"/>
          <w:szCs w:val="40"/>
        </w:rPr>
        <w:t>Working t</w:t>
      </w:r>
      <w:r w:rsidR="001C20FF">
        <w:rPr>
          <w:rFonts w:ascii="Avenir Next" w:hAnsi="Avenir Next"/>
          <w:b/>
          <w:i/>
          <w:sz w:val="40"/>
          <w:szCs w:val="40"/>
        </w:rPr>
        <w:t>ogether</w:t>
      </w:r>
      <w:r w:rsidR="001C20FF">
        <w:rPr>
          <w:rFonts w:ascii="Avenir Next" w:hAnsi="Avenir Next"/>
          <w:b/>
          <w:i/>
          <w:sz w:val="40"/>
          <w:szCs w:val="40"/>
        </w:rPr>
        <w:br/>
      </w:r>
      <w:r>
        <w:rPr>
          <w:rFonts w:ascii="Avenir Next" w:hAnsi="Avenir Next"/>
          <w:b/>
          <w:i/>
          <w:sz w:val="40"/>
          <w:szCs w:val="40"/>
        </w:rPr>
        <w:t xml:space="preserve">to promote healthy </w:t>
      </w:r>
      <w:proofErr w:type="gramStart"/>
      <w:r>
        <w:rPr>
          <w:rFonts w:ascii="Avenir Next" w:hAnsi="Avenir Next"/>
          <w:b/>
          <w:i/>
          <w:sz w:val="40"/>
          <w:szCs w:val="40"/>
        </w:rPr>
        <w:t>c</w:t>
      </w:r>
      <w:r w:rsidR="001C20FF" w:rsidRPr="001C20FF">
        <w:rPr>
          <w:rFonts w:ascii="Avenir Next" w:hAnsi="Avenir Next"/>
          <w:b/>
          <w:i/>
          <w:sz w:val="40"/>
          <w:szCs w:val="40"/>
        </w:rPr>
        <w:t>ommunitie</w:t>
      </w:r>
      <w:r w:rsidR="001C20FF">
        <w:rPr>
          <w:rFonts w:ascii="Avenir Next" w:hAnsi="Avenir Next"/>
          <w:b/>
          <w:i/>
          <w:sz w:val="40"/>
          <w:szCs w:val="40"/>
        </w:rPr>
        <w:t>s</w:t>
      </w:r>
      <w:proofErr w:type="gramEnd"/>
      <w:r w:rsidR="00A364F5" w:rsidRPr="001C20FF">
        <w:rPr>
          <w:rFonts w:ascii="Avenir Next" w:hAnsi="Avenir Next"/>
          <w:b/>
          <w:i/>
          <w:sz w:val="40"/>
          <w:szCs w:val="40"/>
        </w:rPr>
        <w:t xml:space="preserve"> </w:t>
      </w:r>
    </w:p>
    <w:p w14:paraId="7265FB7E" w14:textId="34631F7C" w:rsidR="00E85348" w:rsidRPr="00E85348" w:rsidRDefault="0065451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A364F5" w:rsidRPr="00E85348">
        <w:rPr>
          <w:sz w:val="28"/>
          <w:szCs w:val="28"/>
        </w:rPr>
        <w:t xml:space="preserve">he </w:t>
      </w:r>
      <w:r w:rsidR="00A364F5" w:rsidRPr="00E85348">
        <w:rPr>
          <w:b/>
          <w:color w:val="C45911" w:themeColor="accent2" w:themeShade="BF"/>
          <w:sz w:val="28"/>
          <w:szCs w:val="28"/>
        </w:rPr>
        <w:t>Community Health Representative</w:t>
      </w:r>
      <w:r w:rsidR="00A364F5" w:rsidRPr="00E85348">
        <w:rPr>
          <w:color w:val="C45911" w:themeColor="accent2" w:themeShade="BF"/>
          <w:sz w:val="28"/>
          <w:szCs w:val="28"/>
        </w:rPr>
        <w:t xml:space="preserve"> </w:t>
      </w:r>
      <w:r w:rsidR="00A364F5" w:rsidRPr="00E85348">
        <w:rPr>
          <w:sz w:val="28"/>
          <w:szCs w:val="28"/>
        </w:rPr>
        <w:t xml:space="preserve">provides basic non-medical assistance to community members </w:t>
      </w:r>
      <w:r w:rsidR="001A100E" w:rsidRPr="00E85348">
        <w:rPr>
          <w:sz w:val="28"/>
          <w:szCs w:val="28"/>
        </w:rPr>
        <w:t>to</w:t>
      </w:r>
      <w:r w:rsidR="00A364F5" w:rsidRPr="00E85348">
        <w:rPr>
          <w:sz w:val="28"/>
          <w:szCs w:val="28"/>
        </w:rPr>
        <w:t xml:space="preserve"> improv</w:t>
      </w:r>
      <w:r w:rsidR="001A100E" w:rsidRPr="00E85348">
        <w:rPr>
          <w:sz w:val="28"/>
          <w:szCs w:val="28"/>
        </w:rPr>
        <w:t>e</w:t>
      </w:r>
      <w:r w:rsidR="00A364F5" w:rsidRPr="00E85348">
        <w:rPr>
          <w:sz w:val="28"/>
          <w:szCs w:val="28"/>
        </w:rPr>
        <w:t xml:space="preserve"> their quality of life. Working in collaboration with the Clinic Manager, Clinic Case Manager and/or Clinic Providers, the Community Health Representative performs a variety of supportive services for community members including basic health education, making home health visits, and providing transportation and/or escorts for patients to </w:t>
      </w:r>
      <w:r w:rsidR="00E85348" w:rsidRPr="00E85348">
        <w:rPr>
          <w:sz w:val="28"/>
          <w:szCs w:val="28"/>
        </w:rPr>
        <w:t xml:space="preserve">their </w:t>
      </w:r>
      <w:r w:rsidR="00A364F5" w:rsidRPr="00E85348">
        <w:rPr>
          <w:sz w:val="28"/>
          <w:szCs w:val="28"/>
        </w:rPr>
        <w:t>appointments.</w:t>
      </w:r>
      <w:r w:rsidR="00E85348" w:rsidRPr="00E85348">
        <w:rPr>
          <w:sz w:val="28"/>
          <w:szCs w:val="28"/>
        </w:rPr>
        <w:t xml:space="preserve"> </w:t>
      </w:r>
    </w:p>
    <w:p w14:paraId="127CD959" w14:textId="77777777" w:rsidR="00E85348" w:rsidRPr="00E85348" w:rsidRDefault="00E85348">
      <w:pPr>
        <w:rPr>
          <w:sz w:val="28"/>
          <w:szCs w:val="28"/>
        </w:rPr>
      </w:pPr>
    </w:p>
    <w:p w14:paraId="02E11246" w14:textId="37A721CC" w:rsidR="00A364F5" w:rsidRPr="00E85348" w:rsidRDefault="00E85348">
      <w:pPr>
        <w:rPr>
          <w:sz w:val="28"/>
          <w:szCs w:val="28"/>
        </w:rPr>
      </w:pPr>
      <w:r w:rsidRPr="00E85348">
        <w:rPr>
          <w:sz w:val="28"/>
          <w:szCs w:val="28"/>
        </w:rPr>
        <w:t xml:space="preserve">Self-discipline, maturity, </w:t>
      </w:r>
      <w:r w:rsidR="00295281" w:rsidRPr="00E85348">
        <w:rPr>
          <w:sz w:val="28"/>
          <w:szCs w:val="28"/>
        </w:rPr>
        <w:t>accountability,</w:t>
      </w:r>
      <w:r w:rsidRPr="00E85348">
        <w:rPr>
          <w:sz w:val="28"/>
          <w:szCs w:val="28"/>
        </w:rPr>
        <w:t xml:space="preserve"> and responsibility are critical success factors for this position. Supplementing these competencies is the need for a kind, generous and compassionate individual.</w:t>
      </w:r>
    </w:p>
    <w:p w14:paraId="0F86C267" w14:textId="77777777" w:rsidR="00A364F5" w:rsidRPr="001C20FF" w:rsidRDefault="00A364F5" w:rsidP="00A364F5">
      <w:pPr>
        <w:shd w:val="clear" w:color="auto" w:fill="E7E6E6" w:themeFill="background2"/>
        <w:spacing w:before="240" w:after="240"/>
        <w:ind w:left="2880"/>
        <w:jc w:val="right"/>
        <w:rPr>
          <w:rFonts w:ascii="Avenir Next" w:hAnsi="Avenir Next"/>
          <w:b/>
          <w:i/>
          <w:sz w:val="60"/>
          <w:szCs w:val="60"/>
        </w:rPr>
      </w:pPr>
      <w:r w:rsidRPr="001C20FF">
        <w:rPr>
          <w:rFonts w:ascii="Avenir Next" w:hAnsi="Avenir Next"/>
          <w:b/>
          <w:i/>
          <w:sz w:val="60"/>
          <w:szCs w:val="60"/>
        </w:rPr>
        <w:t>Join us!</w:t>
      </w:r>
    </w:p>
    <w:p w14:paraId="32AB4160" w14:textId="77777777" w:rsidR="0065451D" w:rsidRDefault="0065451D" w:rsidP="0065451D">
      <w:pPr>
        <w:pStyle w:val="Default"/>
      </w:pPr>
    </w:p>
    <w:p w14:paraId="3279D4E8" w14:textId="44C10CAB" w:rsidR="0065451D" w:rsidRPr="0065451D" w:rsidRDefault="0065451D" w:rsidP="0065451D">
      <w:pPr>
        <w:rPr>
          <w:sz w:val="28"/>
          <w:szCs w:val="28"/>
        </w:rPr>
      </w:pPr>
      <w:r w:rsidRPr="0065451D">
        <w:rPr>
          <w:sz w:val="28"/>
          <w:szCs w:val="28"/>
        </w:rPr>
        <w:t xml:space="preserve">This is a </w:t>
      </w:r>
      <w:r w:rsidRPr="0065451D">
        <w:rPr>
          <w:b/>
          <w:color w:val="C45911" w:themeColor="accent2" w:themeShade="BF"/>
          <w:sz w:val="28"/>
          <w:szCs w:val="28"/>
        </w:rPr>
        <w:t>full-time position</w:t>
      </w:r>
      <w:r w:rsidRPr="0065451D">
        <w:rPr>
          <w:color w:val="C45911" w:themeColor="accent2" w:themeShade="BF"/>
          <w:sz w:val="28"/>
          <w:szCs w:val="28"/>
        </w:rPr>
        <w:t xml:space="preserve"> </w:t>
      </w:r>
      <w:r w:rsidRPr="0065451D">
        <w:rPr>
          <w:sz w:val="28"/>
          <w:szCs w:val="28"/>
        </w:rPr>
        <w:t xml:space="preserve">located in </w:t>
      </w:r>
      <w:r w:rsidRPr="0065451D">
        <w:rPr>
          <w:b/>
          <w:color w:val="C45911" w:themeColor="accent2" w:themeShade="BF"/>
          <w:sz w:val="28"/>
          <w:szCs w:val="28"/>
        </w:rPr>
        <w:t>King Cove</w:t>
      </w:r>
      <w:r w:rsidR="007C5AAB">
        <w:rPr>
          <w:b/>
          <w:color w:val="C45911" w:themeColor="accent2" w:themeShade="BF"/>
          <w:sz w:val="28"/>
          <w:szCs w:val="28"/>
        </w:rPr>
        <w:t xml:space="preserve"> or Sand Point</w:t>
      </w:r>
      <w:r w:rsidRPr="0065451D">
        <w:rPr>
          <w:sz w:val="28"/>
          <w:szCs w:val="28"/>
        </w:rPr>
        <w:t xml:space="preserve">. </w:t>
      </w:r>
    </w:p>
    <w:p w14:paraId="79BEFF05" w14:textId="77777777" w:rsidR="0065451D" w:rsidRPr="0065451D" w:rsidRDefault="0065451D" w:rsidP="0065451D">
      <w:pPr>
        <w:rPr>
          <w:sz w:val="28"/>
          <w:szCs w:val="28"/>
        </w:rPr>
      </w:pPr>
    </w:p>
    <w:p w14:paraId="3FDC9B06" w14:textId="06E9A32C" w:rsidR="00A364F5" w:rsidRPr="0065451D" w:rsidRDefault="00A364F5" w:rsidP="0065451D">
      <w:pPr>
        <w:rPr>
          <w:sz w:val="28"/>
          <w:szCs w:val="28"/>
        </w:rPr>
      </w:pPr>
      <w:r w:rsidRPr="0065451D">
        <w:rPr>
          <w:sz w:val="28"/>
          <w:szCs w:val="28"/>
        </w:rPr>
        <w:t>To compete for this position, candidates must be 18 years old or older and possess:</w:t>
      </w:r>
    </w:p>
    <w:p w14:paraId="0D34091A" w14:textId="77777777" w:rsidR="00A364F5" w:rsidRPr="0065451D" w:rsidRDefault="00A364F5" w:rsidP="001A10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451D">
        <w:rPr>
          <w:sz w:val="28"/>
          <w:szCs w:val="28"/>
        </w:rPr>
        <w:t>A high school diploma or GED equivalent</w:t>
      </w:r>
    </w:p>
    <w:p w14:paraId="204DEEB5" w14:textId="77777777" w:rsidR="00A364F5" w:rsidRPr="0065451D" w:rsidRDefault="00A364F5" w:rsidP="001A10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451D">
        <w:rPr>
          <w:sz w:val="28"/>
          <w:szCs w:val="28"/>
        </w:rPr>
        <w:t>Valid driver’s license (insurable by EAT)</w:t>
      </w:r>
    </w:p>
    <w:p w14:paraId="68CB5B6F" w14:textId="77777777" w:rsidR="00A364F5" w:rsidRPr="0065451D" w:rsidRDefault="00A364F5" w:rsidP="001A10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451D">
        <w:rPr>
          <w:sz w:val="28"/>
          <w:szCs w:val="28"/>
        </w:rPr>
        <w:t xml:space="preserve">Basic Life Support (BLS) certification </w:t>
      </w:r>
    </w:p>
    <w:p w14:paraId="5C7FAEAE" w14:textId="77777777" w:rsidR="00A364F5" w:rsidRPr="0065451D" w:rsidRDefault="00A364F5" w:rsidP="001A100E">
      <w:pPr>
        <w:rPr>
          <w:sz w:val="28"/>
          <w:szCs w:val="28"/>
        </w:rPr>
      </w:pPr>
    </w:p>
    <w:p w14:paraId="746CE306" w14:textId="08E9913C" w:rsidR="001C20FF" w:rsidRPr="0065451D" w:rsidRDefault="001C20FF" w:rsidP="001A100E">
      <w:pPr>
        <w:rPr>
          <w:noProof/>
          <w:sz w:val="28"/>
          <w:szCs w:val="28"/>
        </w:rPr>
      </w:pPr>
      <w:r w:rsidRPr="0065451D">
        <w:rPr>
          <w:noProof/>
          <w:sz w:val="28"/>
          <w:szCs w:val="28"/>
        </w:rPr>
        <w:t>For more information, contact Human Resources, (907) 564-2506</w:t>
      </w:r>
      <w:r w:rsidR="001A100E" w:rsidRPr="0065451D">
        <w:rPr>
          <w:noProof/>
          <w:sz w:val="28"/>
          <w:szCs w:val="28"/>
        </w:rPr>
        <w:t>.</w:t>
      </w:r>
      <w:r w:rsidR="00E85348" w:rsidRPr="0065451D">
        <w:rPr>
          <w:noProof/>
          <w:sz w:val="28"/>
          <w:szCs w:val="28"/>
        </w:rPr>
        <w:t xml:space="preserve"> </w:t>
      </w:r>
      <w:r w:rsidRPr="0065451D">
        <w:rPr>
          <w:noProof/>
          <w:sz w:val="28"/>
          <w:szCs w:val="28"/>
        </w:rPr>
        <w:t xml:space="preserve">Candidates must submit a completed employment application </w:t>
      </w:r>
      <w:r w:rsidR="001A100E" w:rsidRPr="0065451D">
        <w:rPr>
          <w:noProof/>
          <w:sz w:val="28"/>
          <w:szCs w:val="28"/>
        </w:rPr>
        <w:t>found on EAT Careers Page,</w:t>
      </w:r>
      <w:r w:rsidRPr="0065451D">
        <w:rPr>
          <w:noProof/>
          <w:sz w:val="28"/>
          <w:szCs w:val="28"/>
        </w:rPr>
        <w:t xml:space="preserve"> </w:t>
      </w:r>
      <w:hyperlink r:id="rId9" w:history="1">
        <w:r w:rsidR="001A100E" w:rsidRPr="0065451D">
          <w:rPr>
            <w:rStyle w:val="Hyperlink"/>
            <w:noProof/>
            <w:sz w:val="28"/>
            <w:szCs w:val="28"/>
          </w:rPr>
          <w:t>www.eatribes.org/careers</w:t>
        </w:r>
      </w:hyperlink>
      <w:r w:rsidR="001A100E" w:rsidRPr="0065451D">
        <w:rPr>
          <w:noProof/>
          <w:sz w:val="28"/>
          <w:szCs w:val="28"/>
        </w:rPr>
        <w:t xml:space="preserve">. </w:t>
      </w:r>
    </w:p>
    <w:p w14:paraId="104E4389" w14:textId="77777777" w:rsidR="001C20FF" w:rsidRPr="0065451D" w:rsidRDefault="001C20FF" w:rsidP="001C20FF">
      <w:pPr>
        <w:rPr>
          <w:sz w:val="28"/>
          <w:szCs w:val="28"/>
        </w:rPr>
      </w:pPr>
    </w:p>
    <w:p w14:paraId="2581970B" w14:textId="77777777" w:rsidR="001A100E" w:rsidRDefault="001A100E" w:rsidP="001C20FF">
      <w:pPr>
        <w:rPr>
          <w:sz w:val="32"/>
          <w:szCs w:val="32"/>
        </w:rPr>
      </w:pPr>
    </w:p>
    <w:p w14:paraId="778C4447" w14:textId="77777777" w:rsidR="001C20FF" w:rsidRPr="001A100E" w:rsidRDefault="001A100E" w:rsidP="001A100E">
      <w:pPr>
        <w:shd w:val="clear" w:color="auto" w:fill="E7E6E6" w:themeFill="background2"/>
        <w:jc w:val="center"/>
        <w:rPr>
          <w:rFonts w:ascii="Calibri" w:eastAsia="Times New Roman" w:hAnsi="Calibri" w:cs="Times New Roman"/>
          <w:color w:val="3D302B"/>
          <w:sz w:val="26"/>
          <w:szCs w:val="26"/>
        </w:rPr>
      </w:pPr>
      <w:r w:rsidRPr="001A100E">
        <w:rPr>
          <w:rFonts w:ascii="Calibri" w:eastAsia="Times New Roman" w:hAnsi="Calibri" w:cs="Times New Roman"/>
          <w:i/>
          <w:iCs/>
          <w:color w:val="3D302B"/>
          <w:sz w:val="26"/>
          <w:szCs w:val="26"/>
        </w:rPr>
        <w:t>Pursuant to PL 93-638, as amended, preference will be given to qualified Alaska Natives, American Indians and/or Eastern Aleutian Tribal Members in all phases of employment.</w:t>
      </w:r>
    </w:p>
    <w:sectPr w:rsidR="001C20FF" w:rsidRPr="001A100E" w:rsidSect="009C18F0">
      <w:footerReference w:type="default" r:id="rId10"/>
      <w:pgSz w:w="12240" w:h="15840" w:code="1"/>
      <w:pgMar w:top="720" w:right="1008" w:bottom="720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0CF9" w14:textId="77777777" w:rsidR="000424EA" w:rsidRDefault="000424EA" w:rsidP="001A100E">
      <w:r>
        <w:separator/>
      </w:r>
    </w:p>
  </w:endnote>
  <w:endnote w:type="continuationSeparator" w:id="0">
    <w:p w14:paraId="1BAAC124" w14:textId="77777777" w:rsidR="000424EA" w:rsidRDefault="000424EA" w:rsidP="001A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1E32" w14:textId="49B52F6A" w:rsidR="001A100E" w:rsidRDefault="001A100E" w:rsidP="009C18F0">
    <w:pPr>
      <w:pStyle w:val="Footer"/>
      <w:tabs>
        <w:tab w:val="clear" w:pos="4680"/>
        <w:tab w:val="clear" w:pos="9360"/>
        <w:tab w:val="right" w:pos="10296"/>
      </w:tabs>
    </w:pPr>
    <w:r>
      <w:t>3380 C Street, Anchorage, Alaska</w:t>
    </w:r>
    <w:r w:rsidR="00D33E2E">
      <w:t xml:space="preserve"> 99503</w:t>
    </w:r>
    <w:r w:rsidR="00D33E2E">
      <w:tab/>
      <w:t>www.eatr</w:t>
    </w:r>
    <w:r w:rsidR="0065451D">
      <w:t>i</w:t>
    </w:r>
    <w:r w:rsidR="00D33E2E">
      <w:t>bes.org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F291" w14:textId="77777777" w:rsidR="000424EA" w:rsidRDefault="000424EA" w:rsidP="001A100E">
      <w:r>
        <w:separator/>
      </w:r>
    </w:p>
  </w:footnote>
  <w:footnote w:type="continuationSeparator" w:id="0">
    <w:p w14:paraId="1F922056" w14:textId="77777777" w:rsidR="000424EA" w:rsidRDefault="000424EA" w:rsidP="001A1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587F"/>
    <w:multiLevelType w:val="hybridMultilevel"/>
    <w:tmpl w:val="8A5E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E1505"/>
    <w:multiLevelType w:val="multilevel"/>
    <w:tmpl w:val="414E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81679">
    <w:abstractNumId w:val="0"/>
  </w:num>
  <w:num w:numId="2" w16cid:durableId="1784156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4F5"/>
    <w:rsid w:val="000424EA"/>
    <w:rsid w:val="001A100E"/>
    <w:rsid w:val="001A1050"/>
    <w:rsid w:val="001C20FF"/>
    <w:rsid w:val="00244B59"/>
    <w:rsid w:val="00295281"/>
    <w:rsid w:val="0048379D"/>
    <w:rsid w:val="005C70F6"/>
    <w:rsid w:val="0065451D"/>
    <w:rsid w:val="00755A46"/>
    <w:rsid w:val="007C5AAB"/>
    <w:rsid w:val="009C18F0"/>
    <w:rsid w:val="009E251A"/>
    <w:rsid w:val="00A364F5"/>
    <w:rsid w:val="00B42A74"/>
    <w:rsid w:val="00D33E2E"/>
    <w:rsid w:val="00E45804"/>
    <w:rsid w:val="00E85348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FB981"/>
  <w15:docId w15:val="{5E90151D-7850-41FB-979A-1F2DE032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4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0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0F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A100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A1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00E"/>
  </w:style>
  <w:style w:type="paragraph" w:styleId="Footer">
    <w:name w:val="footer"/>
    <w:basedOn w:val="Normal"/>
    <w:link w:val="FooterChar"/>
    <w:uiPriority w:val="99"/>
    <w:unhideWhenUsed/>
    <w:rsid w:val="001A1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00E"/>
  </w:style>
  <w:style w:type="paragraph" w:customStyle="1" w:styleId="Default">
    <w:name w:val="Default"/>
    <w:rsid w:val="0065451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atribes.org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27E78D-4B80-4219-A891-00BFE8FF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Aleutian Tribes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Kinzie</dc:creator>
  <cp:lastModifiedBy>Rob Morris</cp:lastModifiedBy>
  <cp:revision>3</cp:revision>
  <cp:lastPrinted>2023-06-14T22:16:00Z</cp:lastPrinted>
  <dcterms:created xsi:type="dcterms:W3CDTF">2023-06-14T22:15:00Z</dcterms:created>
  <dcterms:modified xsi:type="dcterms:W3CDTF">2023-06-14T22:45:00Z</dcterms:modified>
</cp:coreProperties>
</file>